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4B" w:rsidRPr="00857F2C" w:rsidRDefault="00005B08" w:rsidP="00A84EF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57F2C">
        <w:rPr>
          <w:rFonts w:ascii="Times New Roman" w:hAnsi="Times New Roman" w:cs="Times New Roman"/>
          <w:b/>
          <w:bCs/>
        </w:rPr>
        <w:t xml:space="preserve">MONTANA </w:t>
      </w:r>
      <w:r w:rsidR="0075304B" w:rsidRPr="00857F2C">
        <w:rPr>
          <w:rFonts w:ascii="Times New Roman" w:hAnsi="Times New Roman" w:cs="Times New Roman"/>
          <w:b/>
          <w:bCs/>
        </w:rPr>
        <w:t>ENERGY PERFORMANCE CONTRACTING PROGRAM</w:t>
      </w:r>
    </w:p>
    <w:p w:rsidR="00AC0D09" w:rsidRPr="00857F2C" w:rsidRDefault="00AC0D09" w:rsidP="00005B08">
      <w:pPr>
        <w:pStyle w:val="Default"/>
        <w:spacing w:after="120"/>
        <w:rPr>
          <w:rFonts w:ascii="Times New Roman" w:hAnsi="Times New Roman" w:cs="Times New Roman"/>
          <w:b/>
          <w:u w:val="single"/>
        </w:rPr>
      </w:pPr>
      <w:r w:rsidRPr="00857F2C">
        <w:rPr>
          <w:rFonts w:ascii="Times New Roman" w:hAnsi="Times New Roman" w:cs="Times New Roman"/>
          <w:b/>
          <w:u w:val="single"/>
        </w:rPr>
        <w:t>E</w:t>
      </w:r>
      <w:r w:rsidR="004E319D" w:rsidRPr="00857F2C">
        <w:rPr>
          <w:rFonts w:ascii="Times New Roman" w:hAnsi="Times New Roman" w:cs="Times New Roman"/>
          <w:b/>
          <w:u w:val="single"/>
        </w:rPr>
        <w:t>PC</w:t>
      </w:r>
      <w:r w:rsidR="00C0153A" w:rsidRPr="00857F2C">
        <w:rPr>
          <w:rFonts w:ascii="Times New Roman" w:hAnsi="Times New Roman" w:cs="Times New Roman"/>
          <w:b/>
          <w:u w:val="single"/>
        </w:rPr>
        <w:t xml:space="preserve"> COMPLETION CHECKLIST</w:t>
      </w:r>
    </w:p>
    <w:tbl>
      <w:tblPr>
        <w:tblW w:w="101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576"/>
        <w:gridCol w:w="540"/>
        <w:gridCol w:w="2698"/>
        <w:gridCol w:w="720"/>
        <w:gridCol w:w="90"/>
        <w:gridCol w:w="21"/>
        <w:gridCol w:w="340"/>
        <w:gridCol w:w="89"/>
        <w:gridCol w:w="3239"/>
        <w:gridCol w:w="539"/>
        <w:gridCol w:w="911"/>
      </w:tblGrid>
      <w:tr w:rsidR="00AC0D09" w:rsidRPr="00857F2C" w:rsidTr="00A9433F">
        <w:trPr>
          <w:trHeight w:val="157"/>
        </w:trPr>
        <w:tc>
          <w:tcPr>
            <w:tcW w:w="5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AC0D0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Project Title: 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AC0D0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</w:tr>
      <w:tr w:rsidR="00AC0D09" w:rsidRPr="00857F2C" w:rsidTr="00A9433F">
        <w:trPr>
          <w:trHeight w:val="132"/>
        </w:trPr>
        <w:tc>
          <w:tcPr>
            <w:tcW w:w="5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7C448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Entity</w:t>
            </w:r>
            <w:r w:rsidR="00AC0D09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AC0D0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Facility:</w:t>
            </w:r>
          </w:p>
        </w:tc>
      </w:tr>
      <w:tr w:rsidR="00AC0D09" w:rsidRPr="00857F2C" w:rsidTr="00A9433F">
        <w:trPr>
          <w:trHeight w:val="13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AC0D0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√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9" w:rsidRPr="00857F2C" w:rsidRDefault="00AC0D09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ACTION: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Sub-contractor: Written notice of completion to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Inspection -- Establishes punch list.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Sub-contractor completes punch list, and requests final inspection.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confirms completion of punch list.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issues Notice of Commencement of Energy Cost Savings 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Entity approv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al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84EF3" w:rsidRPr="00857F2C" w:rsidTr="00A9433F">
        <w:trPr>
          <w:trHeight w:val="2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Final inspection: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, Utility, &amp; Entity - (Items found after final inspection will be placed on warranty list unless item significantly impairs operation of facility.)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provides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punch list completion schedule and completes work identified on punch list.</w:t>
            </w:r>
          </w:p>
        </w:tc>
      </w:tr>
      <w:tr w:rsidR="00A84EF3" w:rsidRPr="00857F2C" w:rsidTr="00A9433F">
        <w:trPr>
          <w:cantSplit/>
          <w:trHeight w:val="13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9676D" w:rsidRPr="00857F2C">
              <w:rPr>
                <w:rFonts w:ascii="Times New Roman" w:hAnsi="Times New Roman" w:cs="Times New Roman"/>
                <w:sz w:val="22"/>
                <w:szCs w:val="22"/>
              </w:rPr>
              <w:t>ntity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confirms receipt of certificates, permits, manuals,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and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training for:</w:t>
            </w:r>
          </w:p>
        </w:tc>
      </w:tr>
      <w:tr w:rsidR="00A9433F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Electrical Inspection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e.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Operator Training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84EF3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Boiler Inspection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f.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Post-Installation M&amp;V Report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84EF3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8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c.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Air Quality Inspection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g.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84EF3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O&amp;M Manuals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h.</w:t>
            </w:r>
          </w:p>
        </w:tc>
        <w:tc>
          <w:tcPr>
            <w:tcW w:w="3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84EF3" w:rsidRPr="00857F2C" w:rsidTr="00A9433F">
        <w:trPr>
          <w:trHeight w:val="39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Substantial Completion (If partial completion, attach letter describing phase or segment included in substantial completion). Warranty period begins on the date of substantial completion for the phase or segment included</w:t>
            </w:r>
          </w:p>
        </w:tc>
      </w:tr>
      <w:tr w:rsidR="00A84EF3" w:rsidRPr="00857F2C" w:rsidTr="00A9433F">
        <w:trPr>
          <w:trHeight w:val="144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Substantial Completion Date: _______________________</w:t>
            </w:r>
          </w:p>
        </w:tc>
      </w:tr>
      <w:tr w:rsidR="00A84EF3" w:rsidRPr="00857F2C" w:rsidTr="00A9433F">
        <w:trPr>
          <w:trHeight w:val="14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9676D" w:rsidRPr="00857F2C">
              <w:rPr>
                <w:rFonts w:ascii="Times New Roman" w:hAnsi="Times New Roman" w:cs="Times New Roman"/>
                <w:sz w:val="22"/>
                <w:szCs w:val="22"/>
              </w:rPr>
              <w:t>ntity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confirms receipt from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B9676D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As-built Drawings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0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f.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Spare material and parts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9433F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Shop Drawings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0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g.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Commissioning/Balancing Reports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9433F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814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c.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Test Reports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0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h.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Warranty responsibility contacts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9433F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Disposal Manifests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0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A84EF3" w:rsidRPr="00857F2C" w:rsidTr="00A9433F">
        <w:trPr>
          <w:trHeight w:val="1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Certificate of Warranty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0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j.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ind w:hanging="5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</w:t>
            </w:r>
          </w:p>
        </w:tc>
      </w:tr>
      <w:tr w:rsidR="00B9676D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857F2C" w:rsidRDefault="00B9676D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76D" w:rsidRPr="00857F2C" w:rsidRDefault="00B9676D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76D" w:rsidRPr="00857F2C" w:rsidRDefault="00B9676D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All change orders approved and processed.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provides accounting of final costs, along with final invoices if not previously submitted.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Utility written acceptance, as required.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Facility representative written acceptance (if required).</w:t>
            </w:r>
          </w:p>
        </w:tc>
      </w:tr>
      <w:tr w:rsidR="00A84EF3" w:rsidRPr="00857F2C" w:rsidTr="00A9433F">
        <w:trPr>
          <w:trHeight w:val="2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9676D" w:rsidRPr="00857F2C">
              <w:rPr>
                <w:rFonts w:ascii="Times New Roman" w:hAnsi="Times New Roman" w:cs="Times New Roman"/>
                <w:sz w:val="22"/>
                <w:szCs w:val="22"/>
              </w:rPr>
              <w:t>ntity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fills out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Certificate of Acceptance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Form and obtains appropriate signatures. This establishes final acceptance date.</w:t>
            </w:r>
          </w:p>
        </w:tc>
      </w:tr>
      <w:tr w:rsidR="00A9433F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C0153A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ntity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pproves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retainage invoice.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C0153A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C0153A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Entity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A84EF3" w:rsidRPr="00857F2C" w:rsidTr="00A9433F">
        <w:trPr>
          <w:trHeight w:val="144"/>
        </w:trPr>
        <w:tc>
          <w:tcPr>
            <w:tcW w:w="101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EF3" w:rsidRPr="00857F2C" w:rsidRDefault="00A84EF3" w:rsidP="00005B08">
            <w:pPr>
              <w:pStyle w:val="Default"/>
              <w:ind w:left="9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 Receives approved invoice and Affidavit of Wages Paid.</w:t>
            </w:r>
          </w:p>
          <w:p w:rsidR="00A84EF3" w:rsidRPr="00857F2C" w:rsidRDefault="00A84EF3" w:rsidP="00005B08">
            <w:pPr>
              <w:pStyle w:val="Default"/>
              <w:ind w:left="9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• Verifies </w:t>
            </w:r>
            <w:r w:rsidR="00C0153A"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that</w:t>
            </w:r>
            <w:r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there are no current claims against the contractor.</w:t>
            </w:r>
          </w:p>
          <w:p w:rsidR="00A84EF3" w:rsidRPr="00857F2C" w:rsidRDefault="00A84EF3" w:rsidP="00005B08">
            <w:pPr>
              <w:pStyle w:val="Default"/>
              <w:ind w:left="99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 Release</w:t>
            </w:r>
            <w:r w:rsidR="00C0153A"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857F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correct amount of retainage from escrow after retainage period.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9676D" w:rsidRPr="00857F2C">
              <w:rPr>
                <w:rFonts w:ascii="Times New Roman" w:hAnsi="Times New Roman" w:cs="Times New Roman"/>
                <w:sz w:val="22"/>
                <w:szCs w:val="22"/>
              </w:rPr>
              <w:t>ntity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amends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agreement to contract for M&amp;V of project performance.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9B4AFC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5B08" w:rsidRPr="00857F2C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A84EF3" w:rsidRPr="00857F2C">
              <w:rPr>
                <w:rFonts w:ascii="Times New Roman" w:hAnsi="Times New Roman" w:cs="Times New Roman"/>
                <w:sz w:val="22"/>
                <w:szCs w:val="22"/>
              </w:rPr>
              <w:t>atisfies warranty items as required and performs M&amp;V of project performance.</w:t>
            </w:r>
          </w:p>
        </w:tc>
      </w:tr>
      <w:tr w:rsidR="00A84EF3" w:rsidRPr="00857F2C" w:rsidTr="00A9433F">
        <w:trPr>
          <w:trHeight w:val="13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EF3" w:rsidRPr="00857F2C" w:rsidRDefault="00A84EF3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EF3" w:rsidRPr="00857F2C" w:rsidRDefault="00A84EF3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Close construction file and continue to review M&amp;V of project performance.</w:t>
            </w:r>
          </w:p>
        </w:tc>
      </w:tr>
    </w:tbl>
    <w:p w:rsidR="00D93E56" w:rsidRPr="00857F2C" w:rsidRDefault="00D93E56" w:rsidP="00C0153A">
      <w:pPr>
        <w:spacing w:after="0"/>
        <w:rPr>
          <w:rFonts w:ascii="Times New Roman" w:hAnsi="Times New Roman" w:cs="Times New Roman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2"/>
        <w:gridCol w:w="8748"/>
        <w:gridCol w:w="7"/>
      </w:tblGrid>
      <w:tr w:rsidR="00D93E56" w:rsidRPr="00857F2C" w:rsidTr="00A9433F">
        <w:trPr>
          <w:gridAfter w:val="1"/>
          <w:wAfter w:w="7" w:type="dxa"/>
          <w:trHeight w:val="288"/>
        </w:trPr>
        <w:tc>
          <w:tcPr>
            <w:tcW w:w="1008" w:type="dxa"/>
          </w:tcPr>
          <w:p w:rsidR="00D93E56" w:rsidRPr="00857F2C" w:rsidRDefault="00D93E56" w:rsidP="00005B08">
            <w:pPr>
              <w:pStyle w:val="Default"/>
              <w:ind w:hanging="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NOTE:</w:t>
            </w:r>
          </w:p>
        </w:tc>
        <w:tc>
          <w:tcPr>
            <w:tcW w:w="9180" w:type="dxa"/>
            <w:gridSpan w:val="2"/>
          </w:tcPr>
          <w:p w:rsidR="00D93E56" w:rsidRPr="00857F2C" w:rsidRDefault="00D93E56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If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has not completed the punch list and items 8 and 10 above on schedule, the following steps (in the order shown) should be considered.</w:t>
            </w:r>
          </w:p>
        </w:tc>
      </w:tr>
      <w:tr w:rsidR="00D93E56" w:rsidRPr="00857F2C" w:rsidTr="00A9433F">
        <w:trPr>
          <w:trHeight w:val="144"/>
        </w:trPr>
        <w:tc>
          <w:tcPr>
            <w:tcW w:w="1008" w:type="dxa"/>
          </w:tcPr>
          <w:p w:rsidR="00D93E56" w:rsidRPr="00857F2C" w:rsidRDefault="00D93E56" w:rsidP="00005B08">
            <w:pPr>
              <w:pStyle w:val="Default"/>
              <w:ind w:hanging="4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:rsidR="00D93E56" w:rsidRPr="00857F2C" w:rsidRDefault="00D93E56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755" w:type="dxa"/>
            <w:gridSpan w:val="2"/>
          </w:tcPr>
          <w:p w:rsidR="00D93E56" w:rsidRPr="00857F2C" w:rsidRDefault="00D93E56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Withhold progress payment for work not completed.</w:t>
            </w:r>
          </w:p>
        </w:tc>
      </w:tr>
      <w:tr w:rsidR="00D93E56" w:rsidRPr="00857F2C" w:rsidTr="00A9433F">
        <w:trPr>
          <w:trHeight w:val="144"/>
        </w:trPr>
        <w:tc>
          <w:tcPr>
            <w:tcW w:w="1008" w:type="dxa"/>
          </w:tcPr>
          <w:p w:rsidR="00D93E56" w:rsidRPr="00857F2C" w:rsidRDefault="00D93E56" w:rsidP="00005B08">
            <w:pPr>
              <w:pStyle w:val="Default"/>
              <w:ind w:hanging="4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:rsidR="00D93E56" w:rsidRPr="00857F2C" w:rsidRDefault="00D93E56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8755" w:type="dxa"/>
            <w:gridSpan w:val="2"/>
          </w:tcPr>
          <w:p w:rsidR="00D93E56" w:rsidRPr="00857F2C" w:rsidRDefault="00D93E56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Negotiate revised punch list completion schedule with the </w:t>
            </w:r>
            <w:r w:rsidR="009B4AFC" w:rsidRPr="00857F2C">
              <w:rPr>
                <w:rFonts w:ascii="Times New Roman" w:hAnsi="Times New Roman" w:cs="Times New Roman"/>
                <w:sz w:val="22"/>
                <w:szCs w:val="22"/>
              </w:rPr>
              <w:t>ESP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and evaluate performance.</w:t>
            </w:r>
          </w:p>
        </w:tc>
      </w:tr>
      <w:tr w:rsidR="00D93E56" w:rsidRPr="00857F2C" w:rsidTr="00A9433F">
        <w:trPr>
          <w:trHeight w:val="144"/>
        </w:trPr>
        <w:tc>
          <w:tcPr>
            <w:tcW w:w="1008" w:type="dxa"/>
          </w:tcPr>
          <w:p w:rsidR="00D93E56" w:rsidRPr="00857F2C" w:rsidRDefault="00D93E56" w:rsidP="00005B08">
            <w:pPr>
              <w:pStyle w:val="Default"/>
              <w:ind w:hanging="4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</w:tcPr>
          <w:p w:rsidR="00D93E56" w:rsidRPr="00857F2C" w:rsidRDefault="00D93E56" w:rsidP="00005B08">
            <w:pPr>
              <w:pStyle w:val="Default"/>
              <w:ind w:hanging="45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755" w:type="dxa"/>
            <w:gridSpan w:val="2"/>
          </w:tcPr>
          <w:p w:rsidR="00D93E56" w:rsidRPr="00857F2C" w:rsidRDefault="00D93E56" w:rsidP="00005B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A9433F"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ntity </w:t>
            </w:r>
            <w:r w:rsidR="00005B08" w:rsidRPr="00857F2C">
              <w:rPr>
                <w:rFonts w:ascii="Times New Roman" w:hAnsi="Times New Roman" w:cs="Times New Roman"/>
                <w:sz w:val="22"/>
                <w:szCs w:val="22"/>
              </w:rPr>
              <w:t>may send</w:t>
            </w:r>
            <w:r w:rsidRPr="00857F2C">
              <w:rPr>
                <w:rFonts w:ascii="Times New Roman" w:hAnsi="Times New Roman" w:cs="Times New Roman"/>
                <w:sz w:val="22"/>
                <w:szCs w:val="22"/>
              </w:rPr>
              <w:t xml:space="preserve"> letter to bonding company requesting they complete the project</w:t>
            </w:r>
            <w:r w:rsidR="00C0153A" w:rsidRPr="00857F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C0D09" w:rsidRPr="00857F2C" w:rsidRDefault="00AC0D09" w:rsidP="00005B0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AC0D09" w:rsidRPr="00857F2C" w:rsidSect="00005B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F2C" w:rsidRDefault="00857F2C" w:rsidP="00857F2C">
      <w:pPr>
        <w:spacing w:after="0" w:line="240" w:lineRule="auto"/>
      </w:pPr>
      <w:r>
        <w:separator/>
      </w:r>
    </w:p>
  </w:endnote>
  <w:endnote w:type="continuationSeparator" w:id="0">
    <w:p w:rsidR="00857F2C" w:rsidRDefault="00857F2C" w:rsidP="0085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2C" w:rsidRPr="00857F2C" w:rsidRDefault="00857F2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EPC Completion Checklist</w:t>
    </w:r>
    <w:r w:rsidRPr="00857F2C">
      <w:rPr>
        <w:rFonts w:ascii="Times New Roman" w:hAnsi="Times New Roman" w:cs="Times New Roman"/>
      </w:rPr>
      <w:ptab w:relativeTo="margin" w:alignment="center" w:leader="none"/>
    </w:r>
    <w:r w:rsidRPr="00857F2C">
      <w:rPr>
        <w:rFonts w:ascii="Times New Roman" w:hAnsi="Times New Roman" w:cs="Times New Roman"/>
      </w:rPr>
      <w:fldChar w:fldCharType="begin"/>
    </w:r>
    <w:r w:rsidRPr="00857F2C">
      <w:rPr>
        <w:rFonts w:ascii="Times New Roman" w:hAnsi="Times New Roman" w:cs="Times New Roman"/>
      </w:rPr>
      <w:instrText xml:space="preserve"> PAGE   \* MERGEFORMAT </w:instrText>
    </w:r>
    <w:r w:rsidRPr="00857F2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57F2C">
      <w:rPr>
        <w:rFonts w:ascii="Times New Roman" w:hAnsi="Times New Roman" w:cs="Times New Roman"/>
        <w:noProof/>
      </w:rPr>
      <w:fldChar w:fldCharType="end"/>
    </w:r>
    <w:r w:rsidRPr="00857F2C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9/29/2020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F2C" w:rsidRDefault="00857F2C" w:rsidP="00857F2C">
      <w:pPr>
        <w:spacing w:after="0" w:line="240" w:lineRule="auto"/>
      </w:pPr>
      <w:r>
        <w:separator/>
      </w:r>
    </w:p>
  </w:footnote>
  <w:footnote w:type="continuationSeparator" w:id="0">
    <w:p w:rsidR="00857F2C" w:rsidRDefault="00857F2C" w:rsidP="00857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4B"/>
    <w:rsid w:val="00005B08"/>
    <w:rsid w:val="00170EB7"/>
    <w:rsid w:val="004D2D78"/>
    <w:rsid w:val="004E319D"/>
    <w:rsid w:val="00587693"/>
    <w:rsid w:val="0075304B"/>
    <w:rsid w:val="007C4489"/>
    <w:rsid w:val="00857F2C"/>
    <w:rsid w:val="009B4AFC"/>
    <w:rsid w:val="00A84EF3"/>
    <w:rsid w:val="00A9433F"/>
    <w:rsid w:val="00AC0D09"/>
    <w:rsid w:val="00B9676D"/>
    <w:rsid w:val="00C0153A"/>
    <w:rsid w:val="00C2479F"/>
    <w:rsid w:val="00CA44C9"/>
    <w:rsid w:val="00D93E56"/>
    <w:rsid w:val="00F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9262"/>
  <w15:docId w15:val="{CD2F5926-ABFD-436A-AC4F-2AC1472C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F2C"/>
  </w:style>
  <w:style w:type="paragraph" w:styleId="Footer">
    <w:name w:val="footer"/>
    <w:basedOn w:val="Normal"/>
    <w:link w:val="FooterChar"/>
    <w:uiPriority w:val="99"/>
    <w:unhideWhenUsed/>
    <w:rsid w:val="0085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Pecarina</dc:creator>
  <cp:lastModifiedBy>Pecarina, Ronald</cp:lastModifiedBy>
  <cp:revision>3</cp:revision>
  <dcterms:created xsi:type="dcterms:W3CDTF">2020-09-18T18:56:00Z</dcterms:created>
  <dcterms:modified xsi:type="dcterms:W3CDTF">2020-09-29T21:54:00Z</dcterms:modified>
</cp:coreProperties>
</file>